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rPr>
          <w:lang w:eastAsia="en-GB"/>
        </w:rPr>
      </w:pPr>
      <w:bookmarkStart w:id="0" w:name="_BPDCI_2"/>
    </w:p>
    <w:bookmarkEnd w:id="0"/>
    <w:p w:rsidR="00AC1677" w:rsidRDefault="006725E7" w:rsidP="006725E7">
      <w:pPr>
        <w:pStyle w:val="Heading1"/>
        <w:spacing w:before="0"/>
        <w:jc w:val="center"/>
        <w:rPr>
          <w:rFonts w:cs="Arial"/>
          <w:color w:val="auto"/>
          <w:sz w:val="32"/>
          <w:szCs w:val="32"/>
        </w:rPr>
      </w:pPr>
      <w:r>
        <w:rPr>
          <w:rFonts w:cs="Arial"/>
          <w:color w:val="auto"/>
          <w:sz w:val="32"/>
          <w:szCs w:val="32"/>
        </w:rPr>
        <w:t>CASTLEDAWSON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7521FE" w:rsidRDefault="007521FE" w:rsidP="007521FE">
      <w:pPr>
        <w:rPr>
          <w:lang w:eastAsia="en-GB"/>
        </w:rPr>
      </w:pPr>
    </w:p>
    <w:p w:rsidR="007521FE" w:rsidRDefault="007521FE" w:rsidP="007521FE">
      <w:pPr>
        <w:framePr w:hSpace="180" w:wrap="auto" w:vAnchor="text" w:hAnchor="page" w:x="541" w:y="1"/>
        <w:jc w:val="center"/>
        <w:rPr>
          <w:color w:val="000080"/>
          <w:sz w:val="36"/>
        </w:rPr>
      </w:pPr>
      <w:r>
        <w:rPr>
          <w:color w:val="000080"/>
          <w:sz w:val="36"/>
        </w:rPr>
        <w:t xml:space="preserve">                 </w:t>
      </w:r>
      <w:r w:rsidRPr="001D12BA">
        <w:rPr>
          <w:noProof/>
          <w:color w:val="000080"/>
          <w:sz w:val="20"/>
          <w:lang w:eastAsia="en-GB"/>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7521FE" w:rsidRDefault="007521FE" w:rsidP="007521FE">
      <w:pPr>
        <w:framePr w:hSpace="180" w:wrap="auto" w:vAnchor="text" w:hAnchor="page" w:x="541" w:y="1"/>
        <w:rPr>
          <w:color w:val="000080"/>
          <w:sz w:val="36"/>
        </w:rPr>
      </w:pPr>
      <w:r>
        <w:rPr>
          <w:color w:val="000080"/>
          <w:sz w:val="36"/>
        </w:rPr>
        <w:t xml:space="preserve">  </w:t>
      </w:r>
    </w:p>
    <w:p w:rsidR="00AC1677" w:rsidRDefault="00AC1677" w:rsidP="00AC1677">
      <w:pPr>
        <w:rPr>
          <w:rFonts w:cs="Arial"/>
          <w:b/>
        </w:rPr>
      </w:pPr>
      <w:r>
        <w:rPr>
          <w:rFonts w:cs="Arial"/>
          <w:b/>
        </w:rPr>
        <w:t>ABOUT US</w:t>
      </w:r>
    </w:p>
    <w:p w:rsidR="00AC1677" w:rsidRDefault="006725E7" w:rsidP="00AC1677">
      <w:pPr>
        <w:jc w:val="both"/>
        <w:rPr>
          <w:rFonts w:cs="Arial"/>
        </w:rPr>
      </w:pPr>
      <w:r w:rsidRPr="006725E7">
        <w:rPr>
          <w:rFonts w:cs="Arial"/>
          <w:b/>
        </w:rPr>
        <w:t xml:space="preserve">Castledawson Primary School </w:t>
      </w:r>
      <w:r w:rsidR="00AC1677" w:rsidRPr="006725E7">
        <w:rPr>
          <w:rFonts w:cs="Arial"/>
        </w:rPr>
        <w:t>is the data controller</w:t>
      </w:r>
      <w:r w:rsidR="00AC1677">
        <w:rPr>
          <w:rFonts w:cs="Arial"/>
        </w:rPr>
        <w:t xml:space="preserve">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6725E7" w:rsidRPr="00B43205" w:rsidRDefault="00AC1677" w:rsidP="006725E7">
      <w:pPr>
        <w:spacing w:after="120" w:line="288" w:lineRule="auto"/>
        <w:rPr>
          <w:rFonts w:cs="Arial"/>
          <w:lang w:eastAsia="en-GB"/>
        </w:rPr>
      </w:pPr>
      <w:r>
        <w:t>If you have any questions about this privacy notice or how we handle personal information, please contact the Principal who will deal with your query. The Principal</w:t>
      </w:r>
      <w:r w:rsidR="006725E7">
        <w:t>, Mrs M McCusker,</w:t>
      </w:r>
      <w:r>
        <w:t xml:space="preserve"> </w:t>
      </w:r>
      <w:r>
        <w:lastRenderedPageBreak/>
        <w:t xml:space="preserve">can be contacted on </w:t>
      </w:r>
      <w:r w:rsidR="006725E7" w:rsidRPr="00B43205">
        <w:rPr>
          <w:rFonts w:cs="Arial"/>
          <w:lang w:eastAsia="en-GB"/>
        </w:rPr>
        <w:t>CASTLEDAWSON PRIMARY SCHOOL</w:t>
      </w:r>
      <w:r w:rsidR="006725E7">
        <w:rPr>
          <w:rFonts w:cs="Arial"/>
          <w:lang w:eastAsia="en-GB"/>
        </w:rPr>
        <w:t xml:space="preserve">, 72 Main Street, Castledawson, BT45 8AB. Telephone: 02879468309. Email: </w:t>
      </w:r>
      <w:hyperlink r:id="rId8" w:history="1">
        <w:r w:rsidR="006725E7" w:rsidRPr="00AC530B">
          <w:rPr>
            <w:rStyle w:val="Hyperlink"/>
            <w:rFonts w:cs="Arial"/>
            <w:lang w:eastAsia="en-GB"/>
          </w:rPr>
          <w:t>mmccusker663@c2kni.net</w:t>
        </w:r>
      </w:hyperlink>
      <w:r w:rsidR="006725E7">
        <w:rPr>
          <w:rFonts w:cs="Arial"/>
          <w:lang w:eastAsia="en-GB"/>
        </w:rPr>
        <w:t xml:space="preserve">. </w:t>
      </w:r>
    </w:p>
    <w:p w:rsidR="00AC1677" w:rsidRDefault="00AC1677" w:rsidP="00AC1677">
      <w:pPr>
        <w:pStyle w:val="BodyText"/>
        <w:jc w:val="both"/>
        <w:rPr>
          <w:rFonts w:cs="Arial"/>
          <w:color w:val="000000"/>
          <w:sz w:val="22"/>
          <w:szCs w:val="22"/>
        </w:rPr>
      </w:pPr>
      <w:r>
        <w:rPr>
          <w:sz w:val="22"/>
        </w:rPr>
        <w:t xml:space="preserve">Our Data Protection Officer is </w:t>
      </w:r>
      <w:r w:rsidR="00A452D2">
        <w:rPr>
          <w:sz w:val="22"/>
        </w:rPr>
        <w:t xml:space="preserve">the </w:t>
      </w:r>
      <w:r w:rsidRPr="006725E7">
        <w:rPr>
          <w:sz w:val="22"/>
        </w:rPr>
        <w:t>Education Authority</w:t>
      </w:r>
      <w:r w:rsidRPr="006725E7">
        <w:rPr>
          <w:rStyle w:val="FootnoteReference"/>
          <w:rFonts w:cs="Arial"/>
          <w:color w:val="000000"/>
          <w:sz w:val="22"/>
          <w:szCs w:val="22"/>
        </w:rPr>
        <w:footnoteReference w:id="1"/>
      </w:r>
      <w:r w:rsidR="006725E7" w:rsidRPr="006725E7">
        <w:rPr>
          <w:sz w:val="22"/>
        </w:rPr>
        <w:t xml:space="preserve"> </w:t>
      </w:r>
      <w:r w:rsidRPr="006725E7">
        <w:rPr>
          <w:sz w:val="22"/>
        </w:rPr>
        <w:t xml:space="preserve">and it monitors the school’s data protection procedures to ensure they </w:t>
      </w:r>
      <w:bookmarkStart w:id="6" w:name="_BPDCI_11"/>
      <w:r w:rsidRPr="006725E7">
        <w:rPr>
          <w:rFonts w:cs="Arial"/>
          <w:color w:val="000000"/>
          <w:sz w:val="22"/>
          <w:szCs w:val="22"/>
        </w:rPr>
        <w:t xml:space="preserve">meet the standards and requirements of the GDPR. Please contact </w:t>
      </w:r>
      <w:r w:rsidR="006725E7">
        <w:rPr>
          <w:rFonts w:cs="Arial"/>
          <w:color w:val="000000"/>
          <w:sz w:val="22"/>
          <w:szCs w:val="22"/>
        </w:rPr>
        <w:t>Mr John Jennings,</w:t>
      </w:r>
      <w:r w:rsidRPr="006725E7">
        <w:rPr>
          <w:rFonts w:cs="Arial"/>
          <w:color w:val="000000"/>
          <w:sz w:val="22"/>
          <w:szCs w:val="22"/>
        </w:rPr>
        <w:t xml:space="preserve"> Data Protection Officer at </w:t>
      </w:r>
      <w:r w:rsidR="006725E7">
        <w:rPr>
          <w:rFonts w:cs="Arial"/>
          <w:color w:val="000000"/>
          <w:sz w:val="22"/>
          <w:szCs w:val="22"/>
        </w:rPr>
        <w:t xml:space="preserve">Education Authority. </w:t>
      </w:r>
      <w:r>
        <w:rPr>
          <w:rFonts w:cs="Arial"/>
          <w:color w:val="000000"/>
          <w:sz w:val="22"/>
          <w:szCs w:val="22"/>
        </w:rPr>
        <w:t xml:space="preserve"> </w:t>
      </w:r>
      <w:bookmarkEnd w:id="6"/>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452D2" w:rsidRPr="00A452D2" w:rsidRDefault="00AC1677" w:rsidP="00A452D2">
      <w:pPr>
        <w:jc w:val="both"/>
        <w:rPr>
          <w:rFonts w:cs="Arial"/>
        </w:rPr>
      </w:pPr>
      <w:r w:rsidRPr="00A452D2">
        <w:rPr>
          <w:rFonts w:cs="Arial"/>
        </w:rPr>
        <w:t xml:space="preserve">THE LIST BELOW IS INCLUDED BY WAY OF SUGGESTION AND MAY NOT BE EXHAUSTIVE. </w:t>
      </w:r>
    </w:p>
    <w:p w:rsidR="00AC1677" w:rsidRPr="00A452D2" w:rsidRDefault="00AC1677" w:rsidP="00A452D2">
      <w:pPr>
        <w:pStyle w:val="ListParagraph"/>
        <w:numPr>
          <w:ilvl w:val="0"/>
          <w:numId w:val="10"/>
        </w:numPr>
        <w:jc w:val="both"/>
        <w:rPr>
          <w:rFonts w:cs="Arial"/>
          <w:sz w:val="22"/>
          <w:szCs w:val="22"/>
        </w:rPr>
      </w:pPr>
      <w:r w:rsidRPr="00A452D2">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lastRenderedPageBreak/>
        <w:t>Assessment information</w:t>
      </w:r>
      <w:r w:rsidRPr="0034282F">
        <w:rPr>
          <w:rFonts w:cs="Arial"/>
          <w:sz w:val="22"/>
          <w:szCs w:val="22"/>
        </w:rPr>
        <w:t xml:space="preserve"> (such as </w:t>
      </w:r>
      <w:r>
        <w:rPr>
          <w:rFonts w:cs="Arial"/>
          <w:sz w:val="22"/>
          <w:szCs w:val="22"/>
        </w:rPr>
        <w:t xml:space="preserve">statutory assessment process, </w:t>
      </w:r>
      <w:r w:rsidR="00A452D2">
        <w:rPr>
          <w:rFonts w:cs="Arial"/>
          <w:sz w:val="22"/>
          <w:szCs w:val="22"/>
        </w:rPr>
        <w:t xml:space="preserve">GL PPTC transfer, </w:t>
      </w:r>
      <w:r>
        <w:rPr>
          <w:rFonts w:cs="Arial"/>
          <w:sz w:val="22"/>
          <w:szCs w:val="22"/>
        </w:rPr>
        <w:t>standardised tests provided by commercial companies</w:t>
      </w:r>
      <w:r w:rsidR="00A452D2">
        <w:rPr>
          <w:rFonts w:cs="Arial"/>
          <w:sz w:val="22"/>
          <w:szCs w:val="22"/>
        </w:rPr>
        <w:t xml:space="preserve"> - GL</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452D2" w:rsidRDefault="00A452D2" w:rsidP="00A452D2">
      <w:pPr>
        <w:pStyle w:val="ListParagraph"/>
        <w:numPr>
          <w:ilvl w:val="0"/>
          <w:numId w:val="3"/>
        </w:numPr>
        <w:jc w:val="both"/>
        <w:rPr>
          <w:rFonts w:cs="Arial"/>
          <w:sz w:val="22"/>
          <w:szCs w:val="22"/>
        </w:rPr>
      </w:pPr>
      <w:r>
        <w:rPr>
          <w:rFonts w:cs="Arial"/>
          <w:sz w:val="22"/>
          <w:szCs w:val="22"/>
        </w:rPr>
        <w:t>SEN information – IEPs</w:t>
      </w:r>
      <w:r w:rsidR="00C4461B">
        <w:rPr>
          <w:rFonts w:cs="Arial"/>
          <w:sz w:val="22"/>
          <w:szCs w:val="22"/>
        </w:rPr>
        <w:t>, Action Plans</w:t>
      </w:r>
    </w:p>
    <w:p w:rsidR="007742D4" w:rsidRDefault="007742D4" w:rsidP="00A452D2">
      <w:pPr>
        <w:pStyle w:val="ListParagraph"/>
        <w:numPr>
          <w:ilvl w:val="0"/>
          <w:numId w:val="3"/>
        </w:numPr>
        <w:jc w:val="both"/>
        <w:rPr>
          <w:rFonts w:cs="Arial"/>
          <w:sz w:val="22"/>
          <w:szCs w:val="22"/>
        </w:rPr>
      </w:pPr>
      <w:r>
        <w:rPr>
          <w:rFonts w:cs="Arial"/>
          <w:sz w:val="22"/>
          <w:szCs w:val="22"/>
        </w:rPr>
        <w:t xml:space="preserve">Pastoral Information in relation to </w:t>
      </w:r>
      <w:r w:rsidR="001E140E">
        <w:rPr>
          <w:rFonts w:cs="Arial"/>
          <w:sz w:val="22"/>
          <w:szCs w:val="22"/>
        </w:rPr>
        <w:t xml:space="preserve">welfare, </w:t>
      </w:r>
      <w:r>
        <w:rPr>
          <w:rFonts w:cs="Arial"/>
          <w:sz w:val="22"/>
          <w:szCs w:val="22"/>
        </w:rPr>
        <w:t>safeguarding</w:t>
      </w:r>
      <w:r w:rsidR="001E140E">
        <w:rPr>
          <w:rFonts w:cs="Arial"/>
          <w:sz w:val="22"/>
          <w:szCs w:val="22"/>
        </w:rPr>
        <w:t>, child protection</w:t>
      </w:r>
      <w:r>
        <w:rPr>
          <w:rFonts w:cs="Arial"/>
          <w:sz w:val="22"/>
          <w:szCs w:val="22"/>
        </w:rPr>
        <w:t xml:space="preserve">, bullying report form, action plans </w:t>
      </w:r>
    </w:p>
    <w:p w:rsidR="00645D67" w:rsidRDefault="00645D67" w:rsidP="00A452D2">
      <w:pPr>
        <w:pStyle w:val="ListParagraph"/>
        <w:numPr>
          <w:ilvl w:val="0"/>
          <w:numId w:val="3"/>
        </w:numPr>
        <w:jc w:val="both"/>
        <w:rPr>
          <w:rFonts w:cs="Arial"/>
          <w:sz w:val="22"/>
          <w:szCs w:val="22"/>
        </w:rPr>
      </w:pPr>
      <w:r>
        <w:rPr>
          <w:rFonts w:cs="Arial"/>
          <w:sz w:val="22"/>
          <w:szCs w:val="22"/>
        </w:rPr>
        <w:t xml:space="preserve">Medical records </w:t>
      </w:r>
    </w:p>
    <w:p w:rsidR="00645D67" w:rsidRDefault="00645D67" w:rsidP="00A452D2">
      <w:pPr>
        <w:pStyle w:val="ListParagraph"/>
        <w:numPr>
          <w:ilvl w:val="0"/>
          <w:numId w:val="3"/>
        </w:numPr>
        <w:jc w:val="both"/>
        <w:rPr>
          <w:rFonts w:cs="Arial"/>
          <w:sz w:val="22"/>
          <w:szCs w:val="22"/>
        </w:rPr>
      </w:pPr>
      <w:r>
        <w:rPr>
          <w:rFonts w:cs="Arial"/>
          <w:sz w:val="22"/>
          <w:szCs w:val="22"/>
        </w:rPr>
        <w:t xml:space="preserve">Accident Report Information </w:t>
      </w:r>
    </w:p>
    <w:p w:rsidR="00645D67" w:rsidRDefault="00645D67" w:rsidP="00A452D2">
      <w:pPr>
        <w:pStyle w:val="ListParagraph"/>
        <w:numPr>
          <w:ilvl w:val="0"/>
          <w:numId w:val="3"/>
        </w:numPr>
        <w:jc w:val="both"/>
        <w:rPr>
          <w:rFonts w:cs="Arial"/>
          <w:sz w:val="22"/>
          <w:szCs w:val="22"/>
        </w:rPr>
      </w:pPr>
      <w:r>
        <w:rPr>
          <w:rFonts w:cs="Arial"/>
          <w:sz w:val="22"/>
          <w:szCs w:val="22"/>
        </w:rPr>
        <w:t xml:space="preserve">School meal registers </w:t>
      </w:r>
      <w:bookmarkStart w:id="11" w:name="_GoBack"/>
      <w:bookmarkEnd w:id="11"/>
    </w:p>
    <w:p w:rsidR="00AC1677" w:rsidRPr="00A452D2" w:rsidRDefault="00AC1677" w:rsidP="00A452D2">
      <w:pPr>
        <w:pStyle w:val="ListParagraph"/>
        <w:numPr>
          <w:ilvl w:val="0"/>
          <w:numId w:val="3"/>
        </w:numPr>
        <w:jc w:val="both"/>
        <w:rPr>
          <w:rFonts w:cs="Arial"/>
          <w:sz w:val="22"/>
          <w:szCs w:val="22"/>
        </w:rPr>
      </w:pPr>
      <w:r w:rsidRPr="00A452D2">
        <w:rPr>
          <w:rFonts w:cs="Arial"/>
        </w:rPr>
        <w:t xml:space="preserve">CCTV footage </w:t>
      </w:r>
      <w:bookmarkStart w:id="12" w:name="_BPDCI_21"/>
      <w:r w:rsidRPr="00A452D2">
        <w:rPr>
          <w:rFonts w:cs="Arial"/>
        </w:rPr>
        <w:t xml:space="preserve">captured in school </w:t>
      </w:r>
      <w:bookmarkEnd w:id="12"/>
      <w:r w:rsidRPr="00A452D2">
        <w:rPr>
          <w:rFonts w:cs="Arial"/>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7742D4" w:rsidRDefault="007742D4" w:rsidP="00AC1677">
      <w:pPr>
        <w:pStyle w:val="ListParagraph"/>
        <w:numPr>
          <w:ilvl w:val="0"/>
          <w:numId w:val="3"/>
        </w:numPr>
        <w:jc w:val="both"/>
        <w:rPr>
          <w:rFonts w:cs="Arial"/>
          <w:sz w:val="22"/>
          <w:szCs w:val="22"/>
        </w:rPr>
      </w:pPr>
      <w:r>
        <w:rPr>
          <w:rFonts w:cs="Arial"/>
          <w:sz w:val="22"/>
          <w:szCs w:val="22"/>
        </w:rPr>
        <w:t>Minutes of meetings e.g. school council, pupil consultation</w:t>
      </w:r>
    </w:p>
    <w:p w:rsidR="007742D4" w:rsidRDefault="007742D4" w:rsidP="00AC1677">
      <w:pPr>
        <w:pStyle w:val="ListParagraph"/>
        <w:numPr>
          <w:ilvl w:val="0"/>
          <w:numId w:val="3"/>
        </w:numPr>
        <w:jc w:val="both"/>
        <w:rPr>
          <w:rFonts w:cs="Arial"/>
          <w:sz w:val="22"/>
          <w:szCs w:val="22"/>
        </w:rPr>
      </w:pPr>
      <w:r>
        <w:rPr>
          <w:rFonts w:cs="Arial"/>
          <w:sz w:val="22"/>
          <w:szCs w:val="22"/>
        </w:rPr>
        <w:t xml:space="preserve">Surveys  </w:t>
      </w:r>
    </w:p>
    <w:p w:rsidR="001E140E" w:rsidRDefault="001E140E" w:rsidP="00AC1677">
      <w:pPr>
        <w:pStyle w:val="ListParagraph"/>
        <w:numPr>
          <w:ilvl w:val="0"/>
          <w:numId w:val="3"/>
        </w:numPr>
        <w:jc w:val="both"/>
        <w:rPr>
          <w:rFonts w:cs="Arial"/>
          <w:sz w:val="22"/>
          <w:szCs w:val="22"/>
        </w:rPr>
      </w:pPr>
      <w:r>
        <w:rPr>
          <w:rFonts w:cs="Arial"/>
          <w:sz w:val="22"/>
          <w:szCs w:val="22"/>
        </w:rPr>
        <w:t xml:space="preserve">Annual pupil reports </w:t>
      </w:r>
    </w:p>
    <w:p w:rsidR="001E140E" w:rsidRDefault="001E140E" w:rsidP="00AC1677">
      <w:pPr>
        <w:pStyle w:val="ListParagraph"/>
        <w:numPr>
          <w:ilvl w:val="0"/>
          <w:numId w:val="3"/>
        </w:numPr>
        <w:jc w:val="both"/>
        <w:rPr>
          <w:rFonts w:cs="Arial"/>
          <w:sz w:val="22"/>
          <w:szCs w:val="22"/>
        </w:rPr>
      </w:pPr>
      <w:r>
        <w:rPr>
          <w:rFonts w:cs="Arial"/>
          <w:sz w:val="22"/>
          <w:szCs w:val="22"/>
        </w:rPr>
        <w:t>Photographs</w:t>
      </w:r>
    </w:p>
    <w:p w:rsidR="001E140E" w:rsidRDefault="001E140E" w:rsidP="00AC1677">
      <w:pPr>
        <w:pStyle w:val="ListParagraph"/>
        <w:numPr>
          <w:ilvl w:val="0"/>
          <w:numId w:val="3"/>
        </w:numPr>
        <w:jc w:val="both"/>
        <w:rPr>
          <w:rFonts w:cs="Arial"/>
          <w:sz w:val="22"/>
          <w:szCs w:val="22"/>
        </w:rPr>
      </w:pPr>
      <w:r>
        <w:rPr>
          <w:rFonts w:cs="Arial"/>
          <w:sz w:val="22"/>
          <w:szCs w:val="22"/>
        </w:rPr>
        <w:t xml:space="preserve">School admission information </w:t>
      </w:r>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452D2" w:rsidRPr="00A452D2" w:rsidRDefault="00AC1677" w:rsidP="00A452D2">
      <w:pPr>
        <w:jc w:val="both"/>
        <w:rPr>
          <w:rFonts w:cs="Arial"/>
        </w:rPr>
      </w:pPr>
      <w:r w:rsidRPr="00A452D2">
        <w:rPr>
          <w:rFonts w:cs="Arial"/>
        </w:rPr>
        <w:t xml:space="preserve">THE LIST BELOW IS INCLUDED BY WAY OF SUGGESTION AND MAY NOT BE EXHAUSTIVE. </w:t>
      </w:r>
    </w:p>
    <w:p w:rsidR="00AC1677" w:rsidRPr="00A452D2" w:rsidRDefault="00AC1677" w:rsidP="00A452D2">
      <w:pPr>
        <w:pStyle w:val="ListParagraph"/>
        <w:numPr>
          <w:ilvl w:val="0"/>
          <w:numId w:val="11"/>
        </w:numPr>
        <w:jc w:val="both"/>
        <w:rPr>
          <w:rFonts w:cs="Arial"/>
          <w:sz w:val="22"/>
          <w:szCs w:val="22"/>
        </w:rPr>
      </w:pPr>
      <w:r w:rsidRPr="00A452D2">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sidRPr="00A452D2">
        <w:rPr>
          <w:rFonts w:cs="Arial"/>
          <w:sz w:val="22"/>
          <w:szCs w:val="22"/>
        </w:rPr>
        <w:t>Contact information (such as address and telephone</w:t>
      </w:r>
      <w:r>
        <w:rPr>
          <w:rFonts w:cs="Arial"/>
          <w:sz w:val="22"/>
          <w:szCs w:val="22"/>
        </w:rPr>
        <w:t xml:space="preserv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7742D4" w:rsidRDefault="007742D4" w:rsidP="00AC1677">
      <w:pPr>
        <w:pStyle w:val="ListParagraph"/>
        <w:numPr>
          <w:ilvl w:val="0"/>
          <w:numId w:val="4"/>
        </w:numPr>
        <w:jc w:val="both"/>
        <w:rPr>
          <w:rFonts w:cs="Arial"/>
          <w:sz w:val="22"/>
          <w:szCs w:val="22"/>
        </w:rPr>
      </w:pPr>
      <w:r>
        <w:rPr>
          <w:rFonts w:cs="Arial"/>
          <w:sz w:val="22"/>
          <w:szCs w:val="22"/>
        </w:rPr>
        <w:t xml:space="preserve">Action plans as result of meetings held </w:t>
      </w:r>
    </w:p>
    <w:p w:rsidR="007742D4" w:rsidRDefault="007742D4" w:rsidP="00AC1677">
      <w:pPr>
        <w:pStyle w:val="ListParagraph"/>
        <w:numPr>
          <w:ilvl w:val="0"/>
          <w:numId w:val="4"/>
        </w:numPr>
        <w:jc w:val="both"/>
        <w:rPr>
          <w:rFonts w:cs="Arial"/>
          <w:sz w:val="22"/>
          <w:szCs w:val="22"/>
        </w:rPr>
      </w:pPr>
      <w:r>
        <w:rPr>
          <w:rFonts w:cs="Arial"/>
          <w:sz w:val="22"/>
          <w:szCs w:val="22"/>
        </w:rPr>
        <w:t xml:space="preserve">Surveys </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lastRenderedPageBreak/>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p w:rsidR="007742D4" w:rsidRDefault="007742D4" w:rsidP="00AC1677">
      <w:pPr>
        <w:jc w:val="both"/>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7742D4" w:rsidRDefault="007742D4" w:rsidP="0036621C">
            <w:pPr>
              <w:pStyle w:val="ListParagraph"/>
              <w:numPr>
                <w:ilvl w:val="1"/>
                <w:numId w:val="5"/>
              </w:numPr>
              <w:ind w:left="1080"/>
              <w:rPr>
                <w:rFonts w:cs="Arial"/>
                <w:sz w:val="22"/>
                <w:szCs w:val="22"/>
              </w:rPr>
            </w:pPr>
            <w:r>
              <w:rPr>
                <w:rFonts w:cs="Arial"/>
                <w:sz w:val="22"/>
                <w:szCs w:val="22"/>
              </w:rPr>
              <w:t xml:space="preserve">to improve standards </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7742D4" w:rsidRPr="006725E7" w:rsidRDefault="007742D4" w:rsidP="0036621C">
            <w:pPr>
              <w:pStyle w:val="ListParagraph"/>
              <w:numPr>
                <w:ilvl w:val="1"/>
                <w:numId w:val="5"/>
              </w:numPr>
              <w:ind w:left="1080"/>
              <w:rPr>
                <w:rFonts w:cs="Arial"/>
                <w:sz w:val="22"/>
                <w:szCs w:val="22"/>
              </w:rPr>
            </w:pPr>
            <w:r>
              <w:rPr>
                <w:rFonts w:cs="Arial"/>
                <w:sz w:val="22"/>
                <w:szCs w:val="22"/>
              </w:rPr>
              <w:t>to provide enhanced pastoral care</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r w:rsidR="00DE5658">
              <w:rPr>
                <w:rFonts w:cs="Arial"/>
                <w:sz w:val="22"/>
                <w:szCs w:val="22"/>
              </w:rPr>
              <w:t xml:space="preserve"> – Lexia, AR, Mathletics, Reading Eggs</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p w:rsidR="00C4461B" w:rsidRDefault="00C4461B" w:rsidP="0036621C">
            <w:pPr>
              <w:pStyle w:val="ListParagraph"/>
              <w:numPr>
                <w:ilvl w:val="1"/>
                <w:numId w:val="5"/>
              </w:numPr>
              <w:ind w:left="1080"/>
              <w:rPr>
                <w:rFonts w:cs="Arial"/>
                <w:sz w:val="22"/>
                <w:szCs w:val="22"/>
              </w:rPr>
            </w:pPr>
            <w:r>
              <w:rPr>
                <w:rFonts w:cs="Arial"/>
                <w:sz w:val="22"/>
                <w:szCs w:val="22"/>
              </w:rPr>
              <w:t>Text to Parents Facility</w:t>
            </w:r>
          </w:p>
          <w:p w:rsidR="00C4461B" w:rsidRDefault="00DE5658" w:rsidP="0036621C">
            <w:pPr>
              <w:pStyle w:val="ListParagraph"/>
              <w:numPr>
                <w:ilvl w:val="1"/>
                <w:numId w:val="5"/>
              </w:numPr>
              <w:ind w:left="1080"/>
              <w:rPr>
                <w:rFonts w:cs="Arial"/>
                <w:sz w:val="22"/>
                <w:szCs w:val="22"/>
              </w:rPr>
            </w:pPr>
            <w:r>
              <w:rPr>
                <w:rFonts w:cs="Arial"/>
                <w:sz w:val="22"/>
                <w:szCs w:val="22"/>
              </w:rPr>
              <w:t>Seesaw</w:t>
            </w:r>
          </w:p>
          <w:p w:rsidR="00DE5658" w:rsidRDefault="00DE5658" w:rsidP="00DE5658">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xml:space="preserve">.  A pupil </w:t>
      </w:r>
      <w:r>
        <w:lastRenderedPageBreak/>
        <w:t>aged 13 or over is considered capable of giving consent themselves and will not require express agreement from a parent/carer/legal guardian.</w:t>
      </w:r>
      <w:bookmarkEnd w:id="22"/>
    </w:p>
    <w:p w:rsidR="00AC1677" w:rsidRDefault="00AC1677" w:rsidP="00AC1677">
      <w:pPr>
        <w:spacing w:after="240"/>
        <w:jc w:val="both"/>
      </w:pPr>
      <w:bookmarkStart w:id="23" w:name="_BPDCI_59"/>
      <w:r>
        <w:t xml:space="preserve">Where </w:t>
      </w:r>
      <w:bookmarkStart w:id="24" w:name="_BPDCI_60"/>
      <w:bookmarkEnd w:id="23"/>
      <w:r>
        <w:t>we need consent, for example</w:t>
      </w:r>
      <w:r w:rsidR="00C4461B">
        <w:t xml:space="preserve"> going on trips, visits within the community, swimming or take part in a programme e.g. Shared Education, Reading Partners Programme, Catch Up Numeracy etc</w:t>
      </w:r>
      <w:r>
        <w:t xml:space="preserve">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C4461B" w:rsidRDefault="00AC1677" w:rsidP="00AC1677">
      <w:pPr>
        <w:spacing w:after="240"/>
        <w:jc w:val="both"/>
      </w:pPr>
      <w:bookmarkStart w:id="28" w:name="_BPDCI_64"/>
      <w:r>
        <w:t>If we ask for your consent to use personal information, you can take back this consent at any time</w:t>
      </w:r>
      <w:r w:rsidR="00C4461B">
        <w:t xml:space="preserve"> by putting your request in writing to the Principal</w:t>
      </w:r>
      <w:bookmarkStart w:id="29" w:name="_BPDCI_65"/>
      <w:bookmarkEnd w:id="28"/>
      <w:r w:rsidR="00C4461B">
        <w:t>.</w:t>
      </w:r>
    </w:p>
    <w:p w:rsidR="00DE5658" w:rsidRDefault="00AC1677" w:rsidP="00AC1677">
      <w:pPr>
        <w:spacing w:after="240"/>
        <w:jc w:val="both"/>
      </w:pPr>
      <w:r>
        <w:t xml:space="preserve">Please be aware that we do not need to obtain parental consent if personal data is to be processed for the purposes of obtaining counselling services for the child. </w:t>
      </w:r>
      <w:bookmarkEnd w:id="29"/>
    </w:p>
    <w:p w:rsidR="007742D4" w:rsidRPr="007742D4" w:rsidRDefault="007742D4" w:rsidP="00AC1677">
      <w:pPr>
        <w:spacing w:after="240"/>
        <w:jc w:val="both"/>
      </w:pPr>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lastRenderedPageBreak/>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C4461B">
      <w:pPr>
        <w:pStyle w:val="ListParagraph"/>
        <w:numPr>
          <w:ilvl w:val="0"/>
          <w:numId w:val="7"/>
        </w:numPr>
        <w:jc w:val="both"/>
        <w:rPr>
          <w:rFonts w:cs="Arial"/>
          <w:sz w:val="22"/>
          <w:szCs w:val="22"/>
        </w:rPr>
      </w:pPr>
      <w:r>
        <w:rPr>
          <w:rFonts w:cs="Arial"/>
          <w:sz w:val="22"/>
          <w:szCs w:val="22"/>
        </w:rPr>
        <w:t>The Board of Governors</w:t>
      </w:r>
    </w:p>
    <w:p w:rsidR="00AC1677" w:rsidRPr="00DE5658" w:rsidRDefault="00AC1677" w:rsidP="00DE5658">
      <w:pPr>
        <w:pStyle w:val="ListParagraph"/>
        <w:numPr>
          <w:ilvl w:val="0"/>
          <w:numId w:val="7"/>
        </w:numPr>
        <w:jc w:val="both"/>
        <w:rPr>
          <w:rFonts w:cs="Arial"/>
          <w:sz w:val="22"/>
          <w:szCs w:val="22"/>
        </w:rPr>
      </w:pPr>
      <w:bookmarkStart w:id="36" w:name="_BPDC_LN_INS_1011"/>
      <w:bookmarkStart w:id="37" w:name="_BPDC_PR_INS_1012"/>
      <w:bookmarkStart w:id="38" w:name="_BPDC_LN_INS_1007"/>
      <w:bookmarkStart w:id="39" w:name="_BPDC_PR_INS_1008"/>
      <w:bookmarkStart w:id="40" w:name="_BPDCI_78"/>
      <w:bookmarkEnd w:id="36"/>
      <w:bookmarkEnd w:id="37"/>
      <w:bookmarkEnd w:id="38"/>
      <w:bookmarkEnd w:id="39"/>
      <w:r w:rsidRPr="00DE5658">
        <w:rPr>
          <w:rFonts w:cs="Arial"/>
        </w:rPr>
        <w:t xml:space="preserve">General Teaching Council for Northern Ireland </w:t>
      </w:r>
      <w:bookmarkEnd w:id="40"/>
    </w:p>
    <w:p w:rsidR="00AC1677" w:rsidRDefault="00AC1677" w:rsidP="00AC1677">
      <w:pPr>
        <w:pStyle w:val="ListParagraph"/>
        <w:numPr>
          <w:ilvl w:val="0"/>
          <w:numId w:val="7"/>
        </w:numPr>
        <w:jc w:val="both"/>
        <w:rPr>
          <w:rFonts w:cs="Arial"/>
          <w:sz w:val="22"/>
          <w:szCs w:val="22"/>
        </w:rPr>
      </w:pPr>
      <w:bookmarkStart w:id="41" w:name="_BPDC_LN_INS_1005"/>
      <w:bookmarkStart w:id="42" w:name="_BPDC_PR_INS_1006"/>
      <w:bookmarkStart w:id="43" w:name="_BPDC_LN_INS_1003"/>
      <w:bookmarkStart w:id="44" w:name="_BPDC_PR_INS_1004"/>
      <w:bookmarkStart w:id="45" w:name="_BPDC_LN_INS_1001"/>
      <w:bookmarkStart w:id="46" w:name="_BPDC_PR_INS_1002"/>
      <w:bookmarkStart w:id="47" w:name="_BPDCI_81"/>
      <w:bookmarkEnd w:id="41"/>
      <w:bookmarkEnd w:id="42"/>
      <w:bookmarkEnd w:id="43"/>
      <w:bookmarkEnd w:id="44"/>
      <w:bookmarkEnd w:id="45"/>
      <w:bookmarkEnd w:id="46"/>
      <w:r>
        <w:rPr>
          <w:rFonts w:cs="Arial"/>
          <w:sz w:val="22"/>
          <w:szCs w:val="22"/>
        </w:rPr>
        <w:t xml:space="preserve">Exceptional Circumstances Body </w:t>
      </w:r>
      <w:bookmarkEnd w:id="47"/>
    </w:p>
    <w:p w:rsidR="00AC1677" w:rsidRDefault="00AC1677" w:rsidP="00AC1677">
      <w:pPr>
        <w:pStyle w:val="ListParagraph"/>
        <w:numPr>
          <w:ilvl w:val="0"/>
          <w:numId w:val="7"/>
        </w:numPr>
        <w:jc w:val="both"/>
        <w:rPr>
          <w:rFonts w:cs="Arial"/>
          <w:sz w:val="22"/>
          <w:szCs w:val="22"/>
        </w:rPr>
      </w:pPr>
      <w:bookmarkStart w:id="48" w:name="_BPDCI_83"/>
      <w:r>
        <w:rPr>
          <w:rFonts w:cs="Arial"/>
          <w:sz w:val="22"/>
          <w:szCs w:val="22"/>
        </w:rPr>
        <w:t xml:space="preserve">Department of Health </w:t>
      </w:r>
      <w:bookmarkEnd w:id="48"/>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DE5658" w:rsidRDefault="00DE5658" w:rsidP="00AC1677">
      <w:pPr>
        <w:pStyle w:val="ListParagraph"/>
        <w:numPr>
          <w:ilvl w:val="0"/>
          <w:numId w:val="7"/>
        </w:numPr>
        <w:jc w:val="both"/>
        <w:rPr>
          <w:rFonts w:cs="Arial"/>
          <w:sz w:val="22"/>
          <w:szCs w:val="22"/>
        </w:rPr>
      </w:pPr>
      <w:r>
        <w:rPr>
          <w:rFonts w:cs="Arial"/>
          <w:sz w:val="22"/>
          <w:szCs w:val="22"/>
        </w:rPr>
        <w:t xml:space="preserve">C2K </w:t>
      </w:r>
      <w:proofErr w:type="spellStart"/>
      <w:r>
        <w:rPr>
          <w:rFonts w:cs="Arial"/>
          <w:sz w:val="22"/>
          <w:szCs w:val="22"/>
        </w:rPr>
        <w:t>Newsdesk</w:t>
      </w:r>
      <w:proofErr w:type="spellEnd"/>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DE5658">
      <w:pPr>
        <w:pStyle w:val="ListParagraph"/>
        <w:numPr>
          <w:ilvl w:val="0"/>
          <w:numId w:val="7"/>
        </w:numPr>
        <w:jc w:val="both"/>
        <w:rPr>
          <w:rFonts w:cs="Arial"/>
          <w:sz w:val="22"/>
          <w:szCs w:val="22"/>
        </w:rPr>
      </w:pPr>
      <w:r>
        <w:rPr>
          <w:rFonts w:cs="Arial"/>
          <w:sz w:val="22"/>
          <w:szCs w:val="22"/>
        </w:rPr>
        <w:t>Commercial standardised test providers</w:t>
      </w:r>
      <w:r w:rsidR="00C4461B">
        <w:rPr>
          <w:rFonts w:cs="Arial"/>
          <w:sz w:val="22"/>
          <w:szCs w:val="22"/>
        </w:rPr>
        <w:t xml:space="preserve"> – GL</w:t>
      </w:r>
    </w:p>
    <w:p w:rsidR="00C4461B" w:rsidRDefault="00C4461B" w:rsidP="00AC1677">
      <w:pPr>
        <w:pStyle w:val="ListParagraph"/>
        <w:numPr>
          <w:ilvl w:val="0"/>
          <w:numId w:val="7"/>
        </w:numPr>
        <w:jc w:val="both"/>
        <w:rPr>
          <w:rFonts w:cs="Arial"/>
          <w:sz w:val="22"/>
          <w:szCs w:val="22"/>
        </w:rPr>
      </w:pPr>
      <w:r>
        <w:rPr>
          <w:rFonts w:cs="Arial"/>
          <w:sz w:val="22"/>
          <w:szCs w:val="22"/>
        </w:rPr>
        <w:t>Seesaw</w:t>
      </w:r>
    </w:p>
    <w:p w:rsidR="00DE5658" w:rsidRDefault="00DE5658" w:rsidP="00AC1677">
      <w:pPr>
        <w:pStyle w:val="ListParagraph"/>
        <w:numPr>
          <w:ilvl w:val="0"/>
          <w:numId w:val="7"/>
        </w:numPr>
        <w:jc w:val="both"/>
        <w:rPr>
          <w:rFonts w:cs="Arial"/>
          <w:sz w:val="22"/>
          <w:szCs w:val="22"/>
        </w:rPr>
      </w:pPr>
      <w:r>
        <w:rPr>
          <w:rFonts w:cs="Arial"/>
          <w:sz w:val="22"/>
          <w:szCs w:val="22"/>
        </w:rPr>
        <w:t xml:space="preserve">Programmes such as Mathletics, Lexia, Reading Eggs, Accelerated Reader </w:t>
      </w:r>
    </w:p>
    <w:p w:rsidR="00DE5658" w:rsidRDefault="00DE5658" w:rsidP="00AC1677">
      <w:pPr>
        <w:pStyle w:val="ListParagraph"/>
        <w:numPr>
          <w:ilvl w:val="0"/>
          <w:numId w:val="7"/>
        </w:numPr>
        <w:jc w:val="both"/>
        <w:rPr>
          <w:rFonts w:cs="Arial"/>
          <w:sz w:val="22"/>
          <w:szCs w:val="22"/>
        </w:rPr>
      </w:pPr>
      <w:r>
        <w:rPr>
          <w:rFonts w:cs="Arial"/>
          <w:sz w:val="22"/>
          <w:szCs w:val="22"/>
        </w:rPr>
        <w:t>Shared Education Partner School</w:t>
      </w:r>
    </w:p>
    <w:p w:rsidR="00DE5658" w:rsidRDefault="00DE5658" w:rsidP="00AC1677">
      <w:pPr>
        <w:pStyle w:val="ListParagraph"/>
        <w:numPr>
          <w:ilvl w:val="0"/>
          <w:numId w:val="7"/>
        </w:numPr>
        <w:jc w:val="both"/>
        <w:rPr>
          <w:rFonts w:cs="Arial"/>
          <w:sz w:val="22"/>
          <w:szCs w:val="22"/>
        </w:rPr>
      </w:pPr>
      <w:r>
        <w:rPr>
          <w:rFonts w:cs="Arial"/>
          <w:sz w:val="22"/>
          <w:szCs w:val="22"/>
        </w:rPr>
        <w:t xml:space="preserve">School Website </w:t>
      </w:r>
    </w:p>
    <w:p w:rsidR="00DE5658" w:rsidRDefault="00DE5658" w:rsidP="00AC1677">
      <w:pPr>
        <w:pStyle w:val="ListParagraph"/>
        <w:numPr>
          <w:ilvl w:val="0"/>
          <w:numId w:val="7"/>
        </w:numPr>
        <w:jc w:val="both"/>
        <w:rPr>
          <w:rFonts w:cs="Arial"/>
          <w:sz w:val="22"/>
          <w:szCs w:val="22"/>
        </w:rPr>
      </w:pPr>
      <w:r>
        <w:rPr>
          <w:rFonts w:cs="Arial"/>
          <w:sz w:val="22"/>
          <w:szCs w:val="22"/>
        </w:rPr>
        <w:t xml:space="preserve">Social Media – School Facebook and Twitter accounts </w:t>
      </w:r>
    </w:p>
    <w:p w:rsidR="00DE5658" w:rsidRDefault="00DE5658" w:rsidP="00AC1677">
      <w:pPr>
        <w:pStyle w:val="ListParagraph"/>
        <w:numPr>
          <w:ilvl w:val="0"/>
          <w:numId w:val="7"/>
        </w:numPr>
        <w:jc w:val="both"/>
        <w:rPr>
          <w:rFonts w:cs="Arial"/>
          <w:sz w:val="22"/>
          <w:szCs w:val="22"/>
        </w:rPr>
      </w:pPr>
      <w:r>
        <w:rPr>
          <w:rFonts w:cs="Arial"/>
          <w:sz w:val="22"/>
          <w:szCs w:val="22"/>
        </w:rPr>
        <w:t>Photographs are shared (with parental permission) in local papers</w:t>
      </w:r>
      <w:proofErr w:type="gramStart"/>
      <w:r>
        <w:rPr>
          <w:rFonts w:cs="Arial"/>
          <w:sz w:val="22"/>
          <w:szCs w:val="22"/>
        </w:rPr>
        <w:t>, ,media</w:t>
      </w:r>
      <w:proofErr w:type="gramEnd"/>
      <w:r>
        <w:rPr>
          <w:rFonts w:cs="Arial"/>
          <w:sz w:val="22"/>
          <w:szCs w:val="22"/>
        </w:rPr>
        <w:t xml:space="preserve"> relating to the school e.g. children taking part in events linked with local council (these may be published on council social media/ website). </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9" w:name="_BPDCD_84"/>
      <w:r>
        <w:rPr>
          <w:rFonts w:cs="Arial"/>
        </w:rPr>
        <w:t xml:space="preserve">Department of Education and/or the Education Authority </w:t>
      </w:r>
      <w:bookmarkEnd w:id="49"/>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0" w:name="_BPDCD_86"/>
      <w:r>
        <w:rPr>
          <w:rFonts w:cs="Arial"/>
        </w:rPr>
        <w:t xml:space="preserve">Department of Education </w:t>
      </w:r>
      <w:bookmarkEnd w:id="50"/>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t>
      </w:r>
      <w:r>
        <w:rPr>
          <w:rFonts w:cs="Arial"/>
        </w:rPr>
        <w:lastRenderedPageBreak/>
        <w:t>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6725E7" w:rsidRPr="00B43205" w:rsidRDefault="00AC1677" w:rsidP="006725E7">
      <w:pPr>
        <w:spacing w:after="120" w:line="288" w:lineRule="auto"/>
        <w:rPr>
          <w:rFonts w:cs="Arial"/>
          <w:lang w:eastAsia="en-GB"/>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1" w:name="_BPDCI_87"/>
      <w:r>
        <w:rPr>
          <w:rFonts w:cs="Arial"/>
        </w:rPr>
        <w:t>the Principal</w:t>
      </w:r>
      <w:r w:rsidR="006725E7">
        <w:rPr>
          <w:rFonts w:cs="Arial"/>
        </w:rPr>
        <w:t>,</w:t>
      </w:r>
      <w:r>
        <w:rPr>
          <w:rFonts w:cs="Arial"/>
        </w:rPr>
        <w:t xml:space="preserve"> </w:t>
      </w:r>
      <w:bookmarkEnd w:id="51"/>
      <w:r w:rsidR="006725E7">
        <w:rPr>
          <w:szCs w:val="24"/>
          <w:lang w:eastAsia="en-GB"/>
        </w:rPr>
        <w:t>Mrs M McCusker,</w:t>
      </w:r>
      <w:r w:rsidR="006725E7" w:rsidRPr="00665E13">
        <w:rPr>
          <w:szCs w:val="24"/>
          <w:lang w:eastAsia="en-GB"/>
        </w:rPr>
        <w:t xml:space="preserve"> </w:t>
      </w:r>
      <w:r w:rsidR="006725E7" w:rsidRPr="00B43205">
        <w:rPr>
          <w:rFonts w:cs="Arial"/>
          <w:lang w:eastAsia="en-GB"/>
        </w:rPr>
        <w:t>CASTLEDAWSON PRIMARY SCHOOL</w:t>
      </w:r>
      <w:r w:rsidR="006725E7">
        <w:rPr>
          <w:rFonts w:cs="Arial"/>
          <w:lang w:eastAsia="en-GB"/>
        </w:rPr>
        <w:t xml:space="preserve">, 72 Main Street, Castledawson, BT45 8AB. Telephone: 02879468309. Email: </w:t>
      </w:r>
      <w:hyperlink r:id="rId10" w:history="1">
        <w:r w:rsidR="006725E7" w:rsidRPr="00AC530B">
          <w:rPr>
            <w:rStyle w:val="Hyperlink"/>
            <w:rFonts w:cs="Arial"/>
            <w:lang w:eastAsia="en-GB"/>
          </w:rPr>
          <w:t>mmccusker663@c2kni.net</w:t>
        </w:r>
      </w:hyperlink>
      <w:r w:rsidR="006725E7">
        <w:rPr>
          <w:rFonts w:cs="Arial"/>
          <w:lang w:eastAsia="en-GB"/>
        </w:rPr>
        <w:t xml:space="preserve">. </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2" w:name="_BPDCD_90"/>
      <w:r>
        <w:rPr>
          <w:rFonts w:eastAsia="Arial" w:cs="Arial"/>
          <w:sz w:val="22"/>
          <w:szCs w:val="20"/>
          <w:lang w:eastAsia="en-US"/>
        </w:rPr>
        <w:t xml:space="preserve">/carer/legal guardian or a child over the age of 13 </w:t>
      </w:r>
      <w:bookmarkEnd w:id="52"/>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3" w:name="_BPDCD_91"/>
      <w:r>
        <w:t xml:space="preserve">timate interest (or that </w:t>
      </w:r>
      <w:bookmarkEnd w:id="53"/>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CE" w:rsidRDefault="00F34BCE" w:rsidP="000968B7">
      <w:pPr>
        <w:spacing w:after="0" w:line="240" w:lineRule="auto"/>
      </w:pPr>
      <w:r>
        <w:separator/>
      </w:r>
    </w:p>
  </w:endnote>
  <w:endnote w:type="continuationSeparator" w:id="0">
    <w:p w:rsidR="00F34BCE" w:rsidRDefault="00F34BCE"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CE" w:rsidRDefault="00F34BCE" w:rsidP="000968B7">
      <w:pPr>
        <w:spacing w:after="0" w:line="240" w:lineRule="auto"/>
      </w:pPr>
      <w:r>
        <w:separator/>
      </w:r>
    </w:p>
  </w:footnote>
  <w:footnote w:type="continuationSeparator" w:id="0">
    <w:p w:rsidR="00F34BCE" w:rsidRDefault="00F34BCE" w:rsidP="000968B7">
      <w:pPr>
        <w:spacing w:after="0" w:line="240" w:lineRule="auto"/>
      </w:pPr>
      <w:r>
        <w:continuationSeparator/>
      </w:r>
    </w:p>
  </w:footnote>
  <w:footnote w:id="1">
    <w:p w:rsidR="00AC1677" w:rsidRDefault="00AC1677" w:rsidP="00AC1677">
      <w:pPr>
        <w:pStyle w:val="FootnoteText"/>
      </w:pPr>
      <w:r>
        <w:rPr>
          <w:rStyle w:val="FootnoteReference"/>
        </w:rPr>
        <w:footnoteRef/>
      </w:r>
      <w:r>
        <w:t xml:space="preserve"> This wording should be included only where the school has entered into an agreement with EA for EA to act as the School’s Data Protection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58" w:rsidRDefault="00DE5658" w:rsidP="007B27AD">
    <w:pPr>
      <w:rPr>
        <w:sz w:val="16"/>
        <w:szCs w:val="16"/>
      </w:rPr>
    </w:pPr>
  </w:p>
  <w:p w:rsidR="007B27AD" w:rsidRDefault="000968B7" w:rsidP="007B27AD">
    <w:pPr>
      <w:rPr>
        <w:sz w:val="16"/>
        <w:szCs w:val="16"/>
      </w:rPr>
    </w:pPr>
    <w:r>
      <w:rPr>
        <w:sz w:val="16"/>
        <w:szCs w:val="16"/>
      </w:rPr>
      <w:t>FOR PUPILS AND PARENTS</w:t>
    </w:r>
    <w:bookmarkStart w:id="54" w:name="_BPDCD_1"/>
    <w:r>
      <w:rPr>
        <w:sz w:val="16"/>
        <w:szCs w:val="16"/>
      </w:rPr>
      <w:t xml:space="preserve">/FAMILIES/CARERS/LEGAL GUARDIANS </w:t>
    </w:r>
    <w:bookmarkEnd w:id="54"/>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w:t>
    </w:r>
    <w:r w:rsidR="00DE5658">
      <w:rPr>
        <w:sz w:val="16"/>
        <w:szCs w:val="16"/>
      </w:rPr>
      <w:t>23</w:t>
    </w:r>
    <w:r w:rsidR="00DE5658" w:rsidRPr="00DE5658">
      <w:rPr>
        <w:sz w:val="16"/>
        <w:szCs w:val="16"/>
        <w:vertAlign w:val="superscript"/>
      </w:rPr>
      <w:t>rd</w:t>
    </w:r>
    <w:r w:rsidR="00DE5658">
      <w:rPr>
        <w:sz w:val="16"/>
        <w:szCs w:val="16"/>
      </w:rPr>
      <w:t xml:space="preserve"> </w:t>
    </w:r>
    <w:r>
      <w:rPr>
        <w:sz w:val="16"/>
        <w:szCs w:val="16"/>
      </w:rP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B2D"/>
    <w:multiLevelType w:val="hybridMultilevel"/>
    <w:tmpl w:val="8F4C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EE4D31"/>
    <w:multiLevelType w:val="hybridMultilevel"/>
    <w:tmpl w:val="0CDEEA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850AD"/>
    <w:multiLevelType w:val="hybridMultilevel"/>
    <w:tmpl w:val="FDC2B3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7A0656"/>
    <w:multiLevelType w:val="hybridMultilevel"/>
    <w:tmpl w:val="9D30C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9"/>
  </w:num>
  <w:num w:numId="6">
    <w:abstractNumId w:val="4"/>
  </w:num>
  <w:num w:numId="7">
    <w:abstractNumId w:val="3"/>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E4996"/>
    <w:rsid w:val="000F70C6"/>
    <w:rsid w:val="00121FA7"/>
    <w:rsid w:val="00124F96"/>
    <w:rsid w:val="00157FC9"/>
    <w:rsid w:val="0017662E"/>
    <w:rsid w:val="001E140E"/>
    <w:rsid w:val="001F293B"/>
    <w:rsid w:val="00217597"/>
    <w:rsid w:val="0022121D"/>
    <w:rsid w:val="00252A98"/>
    <w:rsid w:val="002717CC"/>
    <w:rsid w:val="00307FB6"/>
    <w:rsid w:val="003449CC"/>
    <w:rsid w:val="00440534"/>
    <w:rsid w:val="00454CF8"/>
    <w:rsid w:val="005179F6"/>
    <w:rsid w:val="00527E71"/>
    <w:rsid w:val="00575FC8"/>
    <w:rsid w:val="00645D67"/>
    <w:rsid w:val="006725E7"/>
    <w:rsid w:val="006D26C8"/>
    <w:rsid w:val="00723EDE"/>
    <w:rsid w:val="00751F87"/>
    <w:rsid w:val="007521FE"/>
    <w:rsid w:val="007742D4"/>
    <w:rsid w:val="00777405"/>
    <w:rsid w:val="0082261F"/>
    <w:rsid w:val="00917A20"/>
    <w:rsid w:val="00A24E40"/>
    <w:rsid w:val="00A452D2"/>
    <w:rsid w:val="00AC00C1"/>
    <w:rsid w:val="00AC1677"/>
    <w:rsid w:val="00B02F9D"/>
    <w:rsid w:val="00B22C1F"/>
    <w:rsid w:val="00B53058"/>
    <w:rsid w:val="00B826E3"/>
    <w:rsid w:val="00B97CEA"/>
    <w:rsid w:val="00BE29E5"/>
    <w:rsid w:val="00C1126B"/>
    <w:rsid w:val="00C11BB9"/>
    <w:rsid w:val="00C16888"/>
    <w:rsid w:val="00C4461B"/>
    <w:rsid w:val="00C5688F"/>
    <w:rsid w:val="00CD3C19"/>
    <w:rsid w:val="00D03C0D"/>
    <w:rsid w:val="00D238D4"/>
    <w:rsid w:val="00D829B6"/>
    <w:rsid w:val="00D83EDC"/>
    <w:rsid w:val="00DE5658"/>
    <w:rsid w:val="00E72A26"/>
    <w:rsid w:val="00E81790"/>
    <w:rsid w:val="00E87E14"/>
    <w:rsid w:val="00EA7CA1"/>
    <w:rsid w:val="00EE1ABA"/>
    <w:rsid w:val="00EF0153"/>
    <w:rsid w:val="00F23E81"/>
    <w:rsid w:val="00F263AA"/>
    <w:rsid w:val="00F34BCE"/>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A368"/>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 w:type="paragraph" w:styleId="Header">
    <w:name w:val="header"/>
    <w:basedOn w:val="Normal"/>
    <w:link w:val="HeaderChar"/>
    <w:uiPriority w:val="99"/>
    <w:unhideWhenUsed/>
    <w:rsid w:val="00DE5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658"/>
  </w:style>
  <w:style w:type="paragraph" w:styleId="Footer">
    <w:name w:val="footer"/>
    <w:basedOn w:val="Normal"/>
    <w:link w:val="FooterChar"/>
    <w:uiPriority w:val="99"/>
    <w:unhideWhenUsed/>
    <w:rsid w:val="00DE5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usker663@c2k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mccusker663@c2kni.net" TargetMode="External"/><Relationship Id="rId4" Type="http://schemas.openxmlformats.org/officeDocument/2006/relationships/webSettings" Target="webSetting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983440B1.dotm</Template>
  <TotalTime>10</TotalTime>
  <Pages>8</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M MCCUSKER</cp:lastModifiedBy>
  <cp:revision>6</cp:revision>
  <dcterms:created xsi:type="dcterms:W3CDTF">2018-05-23T19:12:00Z</dcterms:created>
  <dcterms:modified xsi:type="dcterms:W3CDTF">2018-05-24T10:26:00Z</dcterms:modified>
</cp:coreProperties>
</file>